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1D03D" w14:textId="2F7DCA7A" w:rsidR="00344DE2" w:rsidRDefault="00632AB2" w:rsidP="00765694">
      <w:pPr>
        <w:suppressAutoHyphens w:val="0"/>
        <w:jc w:val="center"/>
        <w:rPr>
          <w:rFonts w:ascii="Tahoma" w:hAnsi="Tahoma" w:cs="Tahoma"/>
          <w:b/>
          <w:color w:val="000000" w:themeColor="text1"/>
          <w:sz w:val="20"/>
          <w:szCs w:val="20"/>
        </w:rPr>
      </w:pPr>
      <w:r w:rsidRPr="009E7C10">
        <w:rPr>
          <w:rFonts w:ascii="Tahoma" w:eastAsia="Tahoma" w:hAnsi="Tahoma" w:cs="Tahoma"/>
          <w:b/>
          <w:color w:val="000000" w:themeColor="text1"/>
          <w:sz w:val="20"/>
          <w:szCs w:val="20"/>
          <w:lang w:bidi="en-GB"/>
        </w:rPr>
        <w:t xml:space="preserve">Declaration of </w:t>
      </w:r>
      <w:r w:rsidR="00A45F0F">
        <w:rPr>
          <w:rFonts w:ascii="Tahoma" w:eastAsia="Tahoma" w:hAnsi="Tahoma" w:cs="Tahoma"/>
          <w:b/>
          <w:color w:val="000000" w:themeColor="text1"/>
          <w:sz w:val="20"/>
          <w:szCs w:val="20"/>
          <w:lang w:bidi="en-GB"/>
        </w:rPr>
        <w:t>I</w:t>
      </w:r>
      <w:r w:rsidRPr="009E7C10">
        <w:rPr>
          <w:rFonts w:ascii="Tahoma" w:eastAsia="Tahoma" w:hAnsi="Tahoma" w:cs="Tahoma"/>
          <w:b/>
          <w:color w:val="000000" w:themeColor="text1"/>
          <w:sz w:val="20"/>
          <w:szCs w:val="20"/>
          <w:lang w:bidi="en-GB"/>
        </w:rPr>
        <w:t xml:space="preserve">mpartiality and </w:t>
      </w:r>
      <w:r w:rsidR="00A45F0F">
        <w:rPr>
          <w:rFonts w:ascii="Tahoma" w:eastAsia="Tahoma" w:hAnsi="Tahoma" w:cs="Tahoma"/>
          <w:b/>
          <w:color w:val="000000" w:themeColor="text1"/>
          <w:sz w:val="20"/>
          <w:szCs w:val="20"/>
          <w:lang w:bidi="en-GB"/>
        </w:rPr>
        <w:t>I</w:t>
      </w:r>
      <w:r w:rsidRPr="009E7C10">
        <w:rPr>
          <w:rFonts w:ascii="Tahoma" w:eastAsia="Tahoma" w:hAnsi="Tahoma" w:cs="Tahoma"/>
          <w:b/>
          <w:color w:val="000000" w:themeColor="text1"/>
          <w:sz w:val="20"/>
          <w:szCs w:val="20"/>
          <w:lang w:bidi="en-GB"/>
        </w:rPr>
        <w:t xml:space="preserve">ndependence of the </w:t>
      </w:r>
      <w:r w:rsidR="00A45F0F">
        <w:rPr>
          <w:rFonts w:ascii="Tahoma" w:eastAsia="Tahoma" w:hAnsi="Tahoma" w:cs="Tahoma"/>
          <w:b/>
          <w:color w:val="000000" w:themeColor="text1"/>
          <w:sz w:val="20"/>
          <w:szCs w:val="20"/>
          <w:lang w:bidi="en-GB"/>
        </w:rPr>
        <w:t>C</w:t>
      </w:r>
      <w:r w:rsidRPr="009E7C10">
        <w:rPr>
          <w:rFonts w:ascii="Tahoma" w:eastAsia="Tahoma" w:hAnsi="Tahoma" w:cs="Tahoma"/>
          <w:b/>
          <w:color w:val="000000" w:themeColor="text1"/>
          <w:sz w:val="20"/>
          <w:szCs w:val="20"/>
          <w:lang w:bidi="en-GB"/>
        </w:rPr>
        <w:t xml:space="preserve">andidate </w:t>
      </w:r>
      <w:r w:rsidR="00A45F0F">
        <w:rPr>
          <w:rFonts w:ascii="Tahoma" w:eastAsia="Tahoma" w:hAnsi="Tahoma" w:cs="Tahoma"/>
          <w:b/>
          <w:color w:val="000000" w:themeColor="text1"/>
          <w:sz w:val="20"/>
          <w:szCs w:val="20"/>
          <w:lang w:bidi="en-GB"/>
        </w:rPr>
        <w:t>A</w:t>
      </w:r>
      <w:r w:rsidRPr="009E7C10">
        <w:rPr>
          <w:rFonts w:ascii="Tahoma" w:eastAsia="Tahoma" w:hAnsi="Tahoma" w:cs="Tahoma"/>
          <w:b/>
          <w:color w:val="000000" w:themeColor="text1"/>
          <w:sz w:val="20"/>
          <w:szCs w:val="20"/>
          <w:lang w:bidi="en-GB"/>
        </w:rPr>
        <w:t xml:space="preserve">pplying for the </w:t>
      </w:r>
      <w:r w:rsidR="00A45F0F">
        <w:rPr>
          <w:rFonts w:ascii="Tahoma" w:eastAsia="Tahoma" w:hAnsi="Tahoma" w:cs="Tahoma"/>
          <w:b/>
          <w:color w:val="000000" w:themeColor="text1"/>
          <w:sz w:val="20"/>
          <w:szCs w:val="20"/>
          <w:lang w:bidi="en-GB"/>
        </w:rPr>
        <w:t>P</w:t>
      </w:r>
      <w:r w:rsidRPr="009E7C10">
        <w:rPr>
          <w:rFonts w:ascii="Tahoma" w:eastAsia="Tahoma" w:hAnsi="Tahoma" w:cs="Tahoma"/>
          <w:b/>
          <w:color w:val="000000" w:themeColor="text1"/>
          <w:sz w:val="20"/>
          <w:szCs w:val="20"/>
          <w:lang w:bidi="en-GB"/>
        </w:rPr>
        <w:t xml:space="preserve">osition of an </w:t>
      </w:r>
      <w:r w:rsidR="00A45F0F">
        <w:rPr>
          <w:rFonts w:ascii="Tahoma" w:eastAsia="Tahoma" w:hAnsi="Tahoma" w:cs="Tahoma"/>
          <w:b/>
          <w:color w:val="000000" w:themeColor="text1"/>
          <w:sz w:val="20"/>
          <w:szCs w:val="20"/>
          <w:lang w:bidi="en-GB"/>
        </w:rPr>
        <w:t>I</w:t>
      </w:r>
      <w:r w:rsidRPr="009E7C10">
        <w:rPr>
          <w:rFonts w:ascii="Tahoma" w:eastAsia="Tahoma" w:hAnsi="Tahoma" w:cs="Tahoma"/>
          <w:b/>
          <w:color w:val="000000" w:themeColor="text1"/>
          <w:sz w:val="20"/>
          <w:szCs w:val="20"/>
          <w:lang w:bidi="en-GB"/>
        </w:rPr>
        <w:t xml:space="preserve">ndependent </w:t>
      </w:r>
      <w:r w:rsidR="00A45F0F">
        <w:rPr>
          <w:rFonts w:ascii="Tahoma" w:eastAsia="Tahoma" w:hAnsi="Tahoma" w:cs="Tahoma"/>
          <w:b/>
          <w:color w:val="000000" w:themeColor="text1"/>
          <w:sz w:val="20"/>
          <w:szCs w:val="20"/>
          <w:lang w:bidi="en-GB"/>
        </w:rPr>
        <w:t>B</w:t>
      </w:r>
      <w:r w:rsidRPr="009E7C10">
        <w:rPr>
          <w:rFonts w:ascii="Tahoma" w:eastAsia="Tahoma" w:hAnsi="Tahoma" w:cs="Tahoma"/>
          <w:b/>
          <w:color w:val="000000" w:themeColor="text1"/>
          <w:sz w:val="20"/>
          <w:szCs w:val="20"/>
          <w:lang w:bidi="en-GB"/>
        </w:rPr>
        <w:t xml:space="preserve">oard </w:t>
      </w:r>
      <w:r w:rsidR="00A45F0F">
        <w:rPr>
          <w:rFonts w:ascii="Tahoma" w:eastAsia="Tahoma" w:hAnsi="Tahoma" w:cs="Tahoma"/>
          <w:b/>
          <w:color w:val="000000" w:themeColor="text1"/>
          <w:sz w:val="20"/>
          <w:szCs w:val="20"/>
          <w:lang w:bidi="en-GB"/>
        </w:rPr>
        <w:t>M</w:t>
      </w:r>
      <w:r w:rsidRPr="009E7C10">
        <w:rPr>
          <w:rFonts w:ascii="Tahoma" w:eastAsia="Tahoma" w:hAnsi="Tahoma" w:cs="Tahoma"/>
          <w:b/>
          <w:color w:val="000000" w:themeColor="text1"/>
          <w:sz w:val="20"/>
          <w:szCs w:val="20"/>
          <w:lang w:bidi="en-GB"/>
        </w:rPr>
        <w:t xml:space="preserve">ember of UAB “EPSO-G” </w:t>
      </w:r>
      <w:r w:rsidR="00A45F0F">
        <w:rPr>
          <w:rFonts w:ascii="Tahoma" w:eastAsia="Tahoma" w:hAnsi="Tahoma" w:cs="Tahoma"/>
          <w:b/>
          <w:color w:val="000000" w:themeColor="text1"/>
          <w:sz w:val="20"/>
          <w:szCs w:val="20"/>
          <w:lang w:bidi="en-GB"/>
        </w:rPr>
        <w:t>S</w:t>
      </w:r>
      <w:r w:rsidRPr="009E7C10">
        <w:rPr>
          <w:rFonts w:ascii="Tahoma" w:eastAsia="Tahoma" w:hAnsi="Tahoma" w:cs="Tahoma"/>
          <w:b/>
          <w:color w:val="000000" w:themeColor="text1"/>
          <w:sz w:val="20"/>
          <w:szCs w:val="20"/>
          <w:lang w:bidi="en-GB"/>
        </w:rPr>
        <w:t xml:space="preserve">ubsidiary </w:t>
      </w:r>
      <w:r w:rsidR="00A45F0F">
        <w:rPr>
          <w:rFonts w:ascii="Tahoma" w:eastAsia="Tahoma" w:hAnsi="Tahoma" w:cs="Tahoma"/>
          <w:b/>
          <w:color w:val="000000" w:themeColor="text1"/>
          <w:sz w:val="20"/>
          <w:szCs w:val="20"/>
          <w:lang w:bidi="en-GB"/>
        </w:rPr>
        <w:t>C</w:t>
      </w:r>
      <w:r w:rsidRPr="009E7C10">
        <w:rPr>
          <w:rFonts w:ascii="Tahoma" w:eastAsia="Tahoma" w:hAnsi="Tahoma" w:cs="Tahoma"/>
          <w:b/>
          <w:color w:val="000000" w:themeColor="text1"/>
          <w:sz w:val="20"/>
          <w:szCs w:val="20"/>
          <w:lang w:bidi="en-GB"/>
        </w:rPr>
        <w:t>ompany</w:t>
      </w:r>
    </w:p>
    <w:p w14:paraId="24469F0E" w14:textId="77777777" w:rsidR="009E7C10" w:rsidRPr="009E7C10" w:rsidRDefault="009E7C10" w:rsidP="00765694">
      <w:pPr>
        <w:suppressAutoHyphens w:val="0"/>
        <w:jc w:val="center"/>
        <w:rPr>
          <w:rFonts w:ascii="Tahoma" w:hAnsi="Tahoma" w:cs="Tahoma"/>
          <w:b/>
          <w:color w:val="000000" w:themeColor="text1"/>
          <w:sz w:val="20"/>
          <w:szCs w:val="20"/>
        </w:rPr>
      </w:pPr>
    </w:p>
    <w:p w14:paraId="215E7A12" w14:textId="584EC3C4" w:rsidR="00344DE2" w:rsidRPr="00684315" w:rsidRDefault="00684315" w:rsidP="00344DE2">
      <w:pPr>
        <w:spacing w:after="0" w:line="240" w:lineRule="exact"/>
        <w:rPr>
          <w:rFonts w:ascii="Arial" w:hAnsi="Arial"/>
          <w:i/>
          <w:iCs/>
          <w:sz w:val="20"/>
          <w:szCs w:val="20"/>
        </w:rPr>
      </w:pPr>
      <w:r>
        <w:rPr>
          <w:rFonts w:ascii="Arial" w:eastAsia="Arial" w:hAnsi="Arial"/>
          <w:i/>
          <w:sz w:val="20"/>
          <w:szCs w:val="20"/>
          <w:lang w:bidi="en-GB"/>
        </w:rPr>
        <w:t>[name, surname of the candidate]</w:t>
      </w:r>
    </w:p>
    <w:p w14:paraId="54F2A4AD" w14:textId="77777777" w:rsidR="009572AB" w:rsidRDefault="009572AB" w:rsidP="009572AB">
      <w:pPr>
        <w:spacing w:line="240" w:lineRule="exact"/>
        <w:rPr>
          <w:rFonts w:ascii="Arial" w:hAnsi="Arial"/>
          <w:sz w:val="20"/>
          <w:szCs w:val="20"/>
        </w:rPr>
      </w:pPr>
    </w:p>
    <w:p w14:paraId="43179C68" w14:textId="0C6671E7" w:rsidR="00344DE2" w:rsidRDefault="00344DE2" w:rsidP="009572AB">
      <w:pPr>
        <w:spacing w:line="240" w:lineRule="exact"/>
        <w:jc w:val="center"/>
        <w:rPr>
          <w:rFonts w:ascii="Arial" w:eastAsia="Arial" w:hAnsi="Arial"/>
          <w:b/>
          <w:sz w:val="20"/>
          <w:szCs w:val="20"/>
          <w:lang w:bidi="en-GB"/>
        </w:rPr>
      </w:pPr>
      <w:r>
        <w:rPr>
          <w:rFonts w:ascii="Arial" w:eastAsia="Arial" w:hAnsi="Arial"/>
          <w:b/>
          <w:sz w:val="20"/>
          <w:szCs w:val="20"/>
          <w:lang w:bidi="en-GB"/>
        </w:rPr>
        <w:t xml:space="preserve">DECLARATION OF IMPARTIALITY AND INDEPENDENCE OF A </w:t>
      </w:r>
      <w:r w:rsidR="00A45F0F">
        <w:rPr>
          <w:rFonts w:ascii="Arial" w:eastAsia="Arial" w:hAnsi="Arial"/>
          <w:b/>
          <w:sz w:val="20"/>
          <w:szCs w:val="20"/>
          <w:lang w:bidi="en-GB"/>
        </w:rPr>
        <w:t xml:space="preserve">BOARD </w:t>
      </w:r>
      <w:r>
        <w:rPr>
          <w:rFonts w:ascii="Arial" w:eastAsia="Arial" w:hAnsi="Arial"/>
          <w:b/>
          <w:sz w:val="20"/>
          <w:szCs w:val="20"/>
          <w:lang w:bidi="en-GB"/>
        </w:rPr>
        <w:t>MEMBER</w:t>
      </w:r>
    </w:p>
    <w:p w14:paraId="1FB8A7B5" w14:textId="7B1C1691" w:rsidR="00A45F0F" w:rsidRDefault="00A45F0F" w:rsidP="00A45F0F">
      <w:pPr>
        <w:spacing w:line="240" w:lineRule="exact"/>
        <w:jc w:val="center"/>
        <w:rPr>
          <w:rFonts w:ascii="Arial" w:hAnsi="Arial"/>
          <w:b/>
          <w:sz w:val="20"/>
          <w:szCs w:val="20"/>
        </w:rPr>
      </w:pPr>
      <w:r>
        <w:rPr>
          <w:rFonts w:ascii="Arial" w:eastAsia="Arial" w:hAnsi="Arial"/>
          <w:b/>
          <w:sz w:val="20"/>
          <w:szCs w:val="20"/>
          <w:lang w:bidi="en-GB"/>
        </w:rPr>
        <w:t xml:space="preserve">OF THE </w:t>
      </w:r>
      <w:r>
        <w:rPr>
          <w:rFonts w:ascii="Arial" w:eastAsia="Arial" w:hAnsi="Arial"/>
          <w:b/>
          <w:sz w:val="20"/>
          <w:szCs w:val="20"/>
          <w:lang w:bidi="en-GB"/>
        </w:rPr>
        <w:t xml:space="preserve">CANDIDATE FOR </w:t>
      </w:r>
    </w:p>
    <w:p w14:paraId="0A06978F" w14:textId="77777777" w:rsidR="00A45F0F" w:rsidRDefault="00A45F0F" w:rsidP="00A45F0F">
      <w:pPr>
        <w:spacing w:after="0" w:line="240" w:lineRule="auto"/>
        <w:jc w:val="center"/>
        <w:rPr>
          <w:rFonts w:ascii="Arial" w:hAnsi="Arial"/>
          <w:b/>
          <w:sz w:val="20"/>
          <w:szCs w:val="20"/>
          <w:u w:val="single"/>
        </w:rPr>
      </w:pPr>
      <w:bookmarkStart w:id="0" w:name="_Hlk134444646"/>
      <w:r w:rsidRPr="009572AB">
        <w:rPr>
          <w:rFonts w:ascii="Arial" w:eastAsia="Arial" w:hAnsi="Arial"/>
          <w:b/>
          <w:sz w:val="20"/>
          <w:szCs w:val="20"/>
          <w:u w:val="single"/>
          <w:lang w:bidi="en-GB"/>
        </w:rPr>
        <w:t xml:space="preserve">[        ] </w:t>
      </w:r>
    </w:p>
    <w:bookmarkEnd w:id="0"/>
    <w:p w14:paraId="39F10365" w14:textId="77777777" w:rsidR="00A45F0F" w:rsidRPr="009C2462" w:rsidRDefault="00A45F0F" w:rsidP="00A45F0F">
      <w:pPr>
        <w:spacing w:after="0" w:line="240" w:lineRule="auto"/>
        <w:jc w:val="center"/>
        <w:rPr>
          <w:rFonts w:ascii="Arial" w:hAnsi="Arial"/>
          <w:bCs/>
          <w:i/>
          <w:iCs/>
          <w:sz w:val="16"/>
          <w:szCs w:val="16"/>
        </w:rPr>
      </w:pPr>
      <w:r w:rsidRPr="009C2462">
        <w:rPr>
          <w:rFonts w:ascii="Arial" w:eastAsia="Arial" w:hAnsi="Arial"/>
          <w:i/>
          <w:sz w:val="16"/>
          <w:szCs w:val="16"/>
          <w:lang w:bidi="en-GB"/>
        </w:rPr>
        <w:t>(name, legal form of the company)</w:t>
      </w:r>
    </w:p>
    <w:p w14:paraId="7BD80B95" w14:textId="3798A3C8" w:rsidR="00344DE2" w:rsidRPr="00623B50" w:rsidRDefault="00344DE2" w:rsidP="00A45F0F">
      <w:pPr>
        <w:spacing w:before="120" w:line="240" w:lineRule="exact"/>
        <w:jc w:val="center"/>
        <w:rPr>
          <w:rFonts w:ascii="Arial" w:hAnsi="Arial"/>
          <w:sz w:val="20"/>
          <w:szCs w:val="20"/>
        </w:rPr>
      </w:pPr>
      <w:r>
        <w:rPr>
          <w:rFonts w:ascii="Arial" w:eastAsia="Arial" w:hAnsi="Arial"/>
          <w:sz w:val="20"/>
          <w:szCs w:val="20"/>
          <w:lang w:bidi="en-GB"/>
        </w:rPr>
        <w:t>[______] 20[_]</w:t>
      </w:r>
    </w:p>
    <w:p w14:paraId="2A41501C" w14:textId="77777777" w:rsidR="00344DE2" w:rsidRPr="00623B50" w:rsidRDefault="00344DE2" w:rsidP="00344DE2">
      <w:pPr>
        <w:spacing w:line="240" w:lineRule="exact"/>
        <w:jc w:val="both"/>
        <w:rPr>
          <w:rFonts w:ascii="Arial" w:hAnsi="Arial"/>
          <w:sz w:val="20"/>
          <w:szCs w:val="20"/>
        </w:rPr>
      </w:pPr>
    </w:p>
    <w:p w14:paraId="61EBE505" w14:textId="66DED99B" w:rsidR="00434419" w:rsidRDefault="00344DE2" w:rsidP="00FB4675">
      <w:pPr>
        <w:spacing w:after="0" w:line="240" w:lineRule="auto"/>
        <w:jc w:val="both"/>
        <w:rPr>
          <w:rFonts w:ascii="Tahoma" w:hAnsi="Tahoma" w:cs="Tahoma"/>
          <w:sz w:val="20"/>
          <w:szCs w:val="20"/>
        </w:rPr>
      </w:pPr>
      <w:r w:rsidRPr="00FB3B8F">
        <w:rPr>
          <w:rFonts w:ascii="Tahoma" w:eastAsia="Tahoma" w:hAnsi="Tahoma" w:cs="Tahoma"/>
          <w:sz w:val="20"/>
          <w:szCs w:val="20"/>
          <w:lang w:bidi="en-GB"/>
        </w:rPr>
        <w:t>In accordance with the Articles of Association of [</w:t>
      </w:r>
      <w:r w:rsidRPr="00FB3B8F">
        <w:rPr>
          <w:rFonts w:ascii="Tahoma" w:eastAsia="Tahoma" w:hAnsi="Tahoma" w:cs="Tahoma"/>
          <w:sz w:val="20"/>
          <w:szCs w:val="20"/>
          <w:u w:val="single"/>
          <w:lang w:bidi="en-GB"/>
        </w:rPr>
        <w:t xml:space="preserve">                   </w:t>
      </w:r>
      <w:r w:rsidRPr="00FB3B8F">
        <w:rPr>
          <w:rFonts w:ascii="Tahoma" w:eastAsia="Tahoma" w:hAnsi="Tahoma" w:cs="Tahoma"/>
          <w:sz w:val="20"/>
          <w:szCs w:val="20"/>
          <w:lang w:bidi="en-GB"/>
        </w:rPr>
        <w:t>] (hereinafter referred to as the “</w:t>
      </w:r>
      <w:r w:rsidRPr="00FB3B8F">
        <w:rPr>
          <w:rFonts w:ascii="Tahoma" w:eastAsia="Tahoma" w:hAnsi="Tahoma" w:cs="Tahoma"/>
          <w:b/>
          <w:sz w:val="20"/>
          <w:szCs w:val="20"/>
          <w:lang w:bidi="en-GB"/>
        </w:rPr>
        <w:t>Company</w:t>
      </w:r>
      <w:r w:rsidRPr="00FB3B8F">
        <w:rPr>
          <w:rFonts w:ascii="Tahoma" w:eastAsia="Tahoma" w:hAnsi="Tahoma" w:cs="Tahoma"/>
          <w:sz w:val="20"/>
          <w:szCs w:val="20"/>
          <w:lang w:bidi="en-GB"/>
        </w:rPr>
        <w:t xml:space="preserve">”), </w:t>
      </w:r>
    </w:p>
    <w:p w14:paraId="2216AD9A" w14:textId="77777777" w:rsidR="00434419" w:rsidRDefault="00434419" w:rsidP="00434419">
      <w:pPr>
        <w:spacing w:after="0" w:line="240" w:lineRule="auto"/>
        <w:jc w:val="both"/>
        <w:rPr>
          <w:rFonts w:ascii="Tahoma" w:hAnsi="Tahoma" w:cs="Tahoma"/>
          <w:i/>
          <w:iCs/>
          <w:sz w:val="16"/>
          <w:szCs w:val="16"/>
        </w:rPr>
      </w:pPr>
      <w:r w:rsidRPr="004674CE">
        <w:rPr>
          <w:rFonts w:ascii="Tahoma" w:eastAsia="Tahoma" w:hAnsi="Tahoma" w:cs="Tahoma"/>
          <w:i/>
          <w:sz w:val="16"/>
          <w:szCs w:val="16"/>
          <w:lang w:bidi="en-GB"/>
        </w:rPr>
        <w:t xml:space="preserve">                   (name, legal form of the company)  </w:t>
      </w:r>
    </w:p>
    <w:p w14:paraId="59E91722" w14:textId="77777777" w:rsidR="00434419" w:rsidRDefault="00434419" w:rsidP="00FB4675">
      <w:pPr>
        <w:spacing w:after="0" w:line="240" w:lineRule="auto"/>
        <w:jc w:val="both"/>
        <w:rPr>
          <w:rFonts w:ascii="Tahoma" w:hAnsi="Tahoma" w:cs="Tahoma"/>
          <w:sz w:val="20"/>
          <w:szCs w:val="20"/>
        </w:rPr>
      </w:pPr>
    </w:p>
    <w:p w14:paraId="5A6BDE59" w14:textId="53AB668D" w:rsidR="0086481E" w:rsidRDefault="0086481E" w:rsidP="00FB4675">
      <w:pPr>
        <w:spacing w:after="0" w:line="240" w:lineRule="auto"/>
        <w:jc w:val="both"/>
        <w:rPr>
          <w:rFonts w:ascii="Tahoma" w:hAnsi="Tahoma" w:cs="Tahoma"/>
          <w:sz w:val="20"/>
          <w:szCs w:val="20"/>
        </w:rPr>
      </w:pPr>
      <w:r w:rsidRPr="0086481E">
        <w:rPr>
          <w:rFonts w:ascii="Tahoma" w:eastAsia="Tahoma" w:hAnsi="Tahoma" w:cs="Tahoma"/>
          <w:sz w:val="20"/>
          <w:szCs w:val="20"/>
          <w:lang w:bidi="en-GB"/>
        </w:rPr>
        <w:t xml:space="preserve">the Law on Management, Use and Disposal of State and Municipal Property of the Republic of Lithuania, I hereby confirm that: </w:t>
      </w:r>
    </w:p>
    <w:p w14:paraId="7AC4D5E8" w14:textId="77777777" w:rsidR="005953B7" w:rsidRDefault="005953B7" w:rsidP="00FB4675">
      <w:pPr>
        <w:spacing w:after="0" w:line="240" w:lineRule="auto"/>
        <w:jc w:val="both"/>
        <w:rPr>
          <w:rFonts w:ascii="Tahoma" w:hAnsi="Tahoma" w:cs="Tahoma"/>
          <w:sz w:val="20"/>
          <w:szCs w:val="20"/>
        </w:rPr>
      </w:pPr>
    </w:p>
    <w:p w14:paraId="4FCBCB8A" w14:textId="4A7D42B3" w:rsidR="00344DE2"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I am not a person who, in accordance with the requirements of the Law on Companies of the Republic of Lithuania and other legal acts, is not entitled to hold this position;</w:t>
      </w:r>
    </w:p>
    <w:p w14:paraId="0EA8D766" w14:textId="401A73B7" w:rsidR="00052BEE"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I am not a person who is a member of the supervisory body, the management body or the administrative body of an energy undertaking carrying out electricity generation and/or supply activities or natural gas production and (or) supply activities, or who is otherwise involved in the management or supervision of such undertakings;</w:t>
      </w:r>
    </w:p>
    <w:p w14:paraId="04A149B9" w14:textId="0C7BBFD6" w:rsidR="00344DE2" w:rsidRDefault="00120FEE" w:rsidP="00344DE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I am not an employee of the authorities that regulate the activities of entities operating in the field of energy services and that exercise state energy supervision;</w:t>
      </w:r>
    </w:p>
    <w:p w14:paraId="49073165" w14:textId="44771A66" w:rsidR="004564F2" w:rsidRPr="004564F2" w:rsidRDefault="004564F2"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564F2">
        <w:rPr>
          <w:rFonts w:ascii="Tahoma" w:eastAsia="Tahoma" w:hAnsi="Tahoma" w:cs="Tahoma"/>
          <w:color w:val="000000"/>
          <w:sz w:val="20"/>
          <w:szCs w:val="20"/>
          <w:lang w:bidi="en-GB"/>
        </w:rPr>
        <w:t>During the last 5 years, I have not been removed from a single-person or a collegial body of a legal entity due to improper performance of duties;</w:t>
      </w:r>
    </w:p>
    <w:p w14:paraId="33FED3A6" w14:textId="5EAA3E53"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1" w:name="part_e483925c2cc14c8ab15d3f294ac51486"/>
      <w:bookmarkEnd w:id="1"/>
      <w:r>
        <w:rPr>
          <w:rFonts w:ascii="Tahoma" w:eastAsia="Tahoma" w:hAnsi="Tahoma" w:cs="Tahoma"/>
          <w:color w:val="000000"/>
          <w:sz w:val="20"/>
          <w:szCs w:val="20"/>
          <w:lang w:bidi="en-GB"/>
        </w:rPr>
        <w:t>I am not a career civil servant holding a position in a Ministry, Government institution or an institution under a Ministry, who is entrusted with functions related to the formation of state policy in the branch of the economy in which the Company operates;</w:t>
      </w:r>
    </w:p>
    <w:p w14:paraId="520A469E" w14:textId="26965CE6"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2" w:name="part_fc402cea063f4884a56c5dc377536f6d"/>
      <w:bookmarkEnd w:id="2"/>
      <w:r>
        <w:rPr>
          <w:rFonts w:ascii="Tahoma" w:eastAsia="Tahoma" w:hAnsi="Tahoma" w:cs="Tahoma"/>
          <w:color w:val="000000"/>
          <w:sz w:val="20"/>
          <w:szCs w:val="20"/>
          <w:lang w:bidi="en-GB"/>
        </w:rPr>
        <w:t>I am not elected or appointed as a state politician and a civil servant of political (personal) trust;</w:t>
      </w:r>
    </w:p>
    <w:p w14:paraId="5DEF0BEA" w14:textId="5E40DB81"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3" w:name="part_73ec68b5c65a476fbe12e45df407172c"/>
      <w:bookmarkEnd w:id="3"/>
      <w:r w:rsidRPr="004461D7">
        <w:rPr>
          <w:rFonts w:ascii="Tahoma" w:eastAsia="Tahoma" w:hAnsi="Tahoma" w:cs="Tahoma"/>
          <w:color w:val="000000"/>
          <w:sz w:val="20"/>
          <w:szCs w:val="20"/>
          <w:lang w:bidi="en-GB"/>
        </w:rPr>
        <w:t>I have not been a civil servant or employee of the Company, its subsidiary or parent company and a legal entity related to them, which participants are the companies specified in this point (hereinafter referred to as the related legal entity), the entity initiating the selection or a legal entity subordinate to it for the period of at least 1 year;</w:t>
      </w:r>
    </w:p>
    <w:p w14:paraId="7ED99AD0" w14:textId="2679B06B"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eastAsia="Tahoma" w:hAnsi="Tahoma" w:cs="Tahoma"/>
          <w:color w:val="000000"/>
          <w:sz w:val="20"/>
          <w:szCs w:val="20"/>
          <w:lang w:bidi="en-GB"/>
        </w:rPr>
        <w:t>I have not been a manager, a member of another collegial body, an employee or a shareholder of the Company, a manager, a member of a collegial body, an employee or a shareholder of a subsidiary or parent company of this Company or a related legal entity for the period of at least 1 year;</w:t>
      </w:r>
    </w:p>
    <w:p w14:paraId="56EE7666" w14:textId="6639D87B" w:rsidR="004461D7" w:rsidRPr="00C32EB2" w:rsidRDefault="000B3325"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I am not a close person of a shareholder, who owns more than 1/5 of the shares granting votes at the General Meeting of Shareholders, manager or members of the collegial bodies of the company, to the collegial body of which the person applies, its subsidiary or parent company or a shareholder of a related legal entity - a spouse, cohabitant, partner, when partnership registered in accordance with the procedure established by law, as well as their father (step-father), mother (step-mother), child (adopted), brother (step-brother), sister (step-sister), grandfather, grandmother, grandchild (s) and their spouses, cohabitants or partners;</w:t>
      </w:r>
    </w:p>
    <w:p w14:paraId="19B4BDE9" w14:textId="15F2DE53"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eastAsia="Tahoma" w:hAnsi="Tahoma" w:cs="Tahoma"/>
          <w:color w:val="000000"/>
          <w:sz w:val="20"/>
          <w:szCs w:val="20"/>
          <w:lang w:bidi="en-GB"/>
        </w:rPr>
        <w:lastRenderedPageBreak/>
        <w:t>I have no significant business relations with the Company, its subsidiary or parent company or with a related legal entity either directly or as a participant, member of a collegial body or manager of a legal entity with such relations. A natural or legal person who is a supplier of goods or provider of services (including financial, legal, advisory and consultancy services) and whose income from the company or the legal persons referred to in this point during the previous financial year exceeds EUR 1 000 shall be deemed to have significant business relations, except for the remuneration for activities as a member of a collegial body or a committee of a collegial body;</w:t>
      </w:r>
    </w:p>
    <w:p w14:paraId="69130F57" w14:textId="5EFD072D" w:rsidR="004461D7" w:rsidRPr="000B3325" w:rsidRDefault="004461D7" w:rsidP="000B332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eastAsia="Tahoma" w:hAnsi="Tahoma" w:cs="Tahoma"/>
          <w:color w:val="000000"/>
          <w:sz w:val="20"/>
          <w:szCs w:val="20"/>
          <w:lang w:bidi="en-GB"/>
        </w:rPr>
        <w:t>I have not been a partner, participant, manager, member of a collegial body, or employee of an audit firm that performs or performed an audit of the Company, its subsidiary or parent company or a related legal entity for the period of the last 2 years;</w:t>
      </w:r>
    </w:p>
    <w:p w14:paraId="1B4065CF" w14:textId="487F6DE1" w:rsidR="004461D7" w:rsidRPr="004461D7" w:rsidRDefault="00826BCD" w:rsidP="004461D7">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I have not been a member of a collegiate body of the Company, its subsidiary or parent company for more than 10 years. This period is calculated to the future term of office as a member of the collegial body, for which the candidate would be appointed, by adding past periods of office as a member of the collegial body of the same company, between which there is a time interval of no longer than one year;</w:t>
      </w:r>
    </w:p>
    <w:p w14:paraId="3EA43658" w14:textId="537BD43F" w:rsidR="004461D7" w:rsidRPr="00CC552B" w:rsidRDefault="00CC552B" w:rsidP="00CC552B">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I am not a member of a total of more than 3 collegial bodies formed in state and municipal companies.</w:t>
      </w:r>
    </w:p>
    <w:p w14:paraId="16CA9D09" w14:textId="6C934AD0" w:rsidR="004161A4" w:rsidRDefault="004161A4" w:rsidP="00741D50">
      <w:pPr>
        <w:shd w:val="clear" w:color="auto" w:fill="FFFFFF"/>
        <w:suppressAutoHyphens w:val="0"/>
        <w:autoSpaceDN/>
        <w:spacing w:after="120" w:line="240" w:lineRule="exact"/>
        <w:ind w:left="720"/>
        <w:jc w:val="both"/>
        <w:textAlignment w:val="auto"/>
        <w:rPr>
          <w:rFonts w:ascii="Tahoma" w:hAnsi="Tahoma" w:cs="Tahoma"/>
          <w:color w:val="000000"/>
          <w:sz w:val="20"/>
          <w:szCs w:val="20"/>
        </w:rPr>
      </w:pPr>
    </w:p>
    <w:p w14:paraId="25E132B0" w14:textId="77777777" w:rsidR="00344DE2" w:rsidRPr="00623B50" w:rsidRDefault="00344DE2" w:rsidP="00344DE2">
      <w:pPr>
        <w:spacing w:line="240" w:lineRule="exact"/>
        <w:jc w:val="both"/>
        <w:rPr>
          <w:rFonts w:ascii="Arial" w:hAnsi="Arial"/>
          <w:sz w:val="20"/>
          <w:szCs w:val="20"/>
        </w:rPr>
      </w:pPr>
    </w:p>
    <w:p w14:paraId="14C874FF" w14:textId="77777777" w:rsidR="00344DE2" w:rsidRPr="00623B50" w:rsidRDefault="00344DE2" w:rsidP="00344DE2">
      <w:pPr>
        <w:spacing w:line="240" w:lineRule="exact"/>
        <w:jc w:val="both"/>
        <w:rPr>
          <w:rFonts w:ascii="Arial" w:hAnsi="Arial"/>
          <w:sz w:val="20"/>
          <w:szCs w:val="20"/>
        </w:rPr>
      </w:pPr>
      <w:r w:rsidRPr="00623B50">
        <w:rPr>
          <w:rFonts w:ascii="Arial" w:eastAsia="Arial" w:hAnsi="Arial"/>
          <w:sz w:val="20"/>
          <w:szCs w:val="20"/>
          <w:lang w:bidi="en-GB"/>
        </w:rPr>
        <w:t>_________________________________</w:t>
      </w:r>
    </w:p>
    <w:p w14:paraId="693D18FA" w14:textId="44DD518D" w:rsidR="00344DE2" w:rsidRPr="00EE7656" w:rsidRDefault="00344DE2" w:rsidP="00344DE2">
      <w:pPr>
        <w:spacing w:line="240" w:lineRule="exact"/>
        <w:jc w:val="both"/>
        <w:rPr>
          <w:rFonts w:ascii="Tahoma" w:hAnsi="Tahoma" w:cs="Tahoma"/>
          <w:i/>
          <w:iCs/>
          <w:sz w:val="16"/>
          <w:szCs w:val="16"/>
        </w:rPr>
      </w:pPr>
      <w:r w:rsidRPr="00EE7656">
        <w:rPr>
          <w:rFonts w:ascii="Tahoma" w:eastAsia="Tahoma" w:hAnsi="Tahoma" w:cs="Tahoma"/>
          <w:i/>
          <w:sz w:val="16"/>
          <w:szCs w:val="16"/>
          <w:lang w:bidi="en-GB"/>
        </w:rPr>
        <w:t>(name, surname and signature of the candidate)</w:t>
      </w:r>
    </w:p>
    <w:p w14:paraId="7FB9384D" w14:textId="485856BF" w:rsidR="00FC626A" w:rsidRDefault="00FC626A" w:rsidP="0080521D">
      <w:pPr>
        <w:spacing w:line="240" w:lineRule="exact"/>
        <w:jc w:val="both"/>
        <w:rPr>
          <w:rFonts w:ascii="Arial" w:hAnsi="Arial"/>
          <w:sz w:val="20"/>
          <w:szCs w:val="20"/>
        </w:rPr>
      </w:pPr>
    </w:p>
    <w:sectPr w:rsidR="00FC626A" w:rsidSect="00082BF5">
      <w:pgSz w:w="11906" w:h="16838"/>
      <w:pgMar w:top="1440" w:right="1274"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EDFA6" w14:textId="77777777" w:rsidR="00CE34FD" w:rsidRDefault="00CE34FD" w:rsidP="00FC626A">
      <w:pPr>
        <w:spacing w:after="0" w:line="240" w:lineRule="auto"/>
      </w:pPr>
      <w:r>
        <w:separator/>
      </w:r>
    </w:p>
  </w:endnote>
  <w:endnote w:type="continuationSeparator" w:id="0">
    <w:p w14:paraId="7DE988B2" w14:textId="77777777" w:rsidR="00CE34FD" w:rsidRDefault="00CE34FD" w:rsidP="00FC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F332E" w14:textId="77777777" w:rsidR="00CE34FD" w:rsidRDefault="00CE34FD" w:rsidP="00FC626A">
      <w:pPr>
        <w:spacing w:after="0" w:line="240" w:lineRule="auto"/>
      </w:pPr>
      <w:r>
        <w:separator/>
      </w:r>
    </w:p>
  </w:footnote>
  <w:footnote w:type="continuationSeparator" w:id="0">
    <w:p w14:paraId="62EB40EF" w14:textId="77777777" w:rsidR="00CE34FD" w:rsidRDefault="00CE34FD" w:rsidP="00FC6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E080917"/>
    <w:multiLevelType w:val="multilevel"/>
    <w:tmpl w:val="B78C1DF6"/>
    <w:lvl w:ilvl="0">
      <w:start w:val="7"/>
      <w:numFmt w:val="decimal"/>
      <w:lvlText w:val="%1."/>
      <w:lvlJc w:val="left"/>
      <w:pPr>
        <w:ind w:left="360" w:hanging="360"/>
      </w:pPr>
    </w:lvl>
    <w:lvl w:ilvl="1">
      <w:start w:val="1"/>
      <w:numFmt w:val="decimal"/>
      <w:lvlText w:val="%1.%2."/>
      <w:lvlJc w:val="left"/>
      <w:pPr>
        <w:ind w:left="360" w:hanging="360"/>
      </w:pPr>
      <w:rPr>
        <w:b/>
      </w:rPr>
    </w:lvl>
    <w:lvl w:ilvl="2">
      <w:start w:val="1"/>
      <w:numFmt w:val="lowerRoman"/>
      <w:lvlText w:val="(%3)"/>
      <w:lvlJc w:val="left"/>
      <w:pPr>
        <w:ind w:left="720" w:hanging="720"/>
      </w:pPr>
      <w:rPr>
        <w:rFonts w:ascii="Arial" w:eastAsia="Times New Roman" w:hAnsi="Arial" w:cs="Arial"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68633146">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213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E2"/>
    <w:rsid w:val="000036FF"/>
    <w:rsid w:val="00017CEC"/>
    <w:rsid w:val="00026BD2"/>
    <w:rsid w:val="0003356D"/>
    <w:rsid w:val="0004271A"/>
    <w:rsid w:val="00052BEE"/>
    <w:rsid w:val="00061C34"/>
    <w:rsid w:val="00076964"/>
    <w:rsid w:val="00077C22"/>
    <w:rsid w:val="00082BF5"/>
    <w:rsid w:val="00082DF0"/>
    <w:rsid w:val="000B3325"/>
    <w:rsid w:val="000D038B"/>
    <w:rsid w:val="000E6814"/>
    <w:rsid w:val="0010406A"/>
    <w:rsid w:val="00115BFE"/>
    <w:rsid w:val="00120FEE"/>
    <w:rsid w:val="00141599"/>
    <w:rsid w:val="00154225"/>
    <w:rsid w:val="00163CFB"/>
    <w:rsid w:val="001745B2"/>
    <w:rsid w:val="001A102E"/>
    <w:rsid w:val="001B6B35"/>
    <w:rsid w:val="001C3AD0"/>
    <w:rsid w:val="001D71E4"/>
    <w:rsid w:val="00200EEC"/>
    <w:rsid w:val="002509D1"/>
    <w:rsid w:val="00254577"/>
    <w:rsid w:val="00255FA3"/>
    <w:rsid w:val="00257F6F"/>
    <w:rsid w:val="002A64B9"/>
    <w:rsid w:val="002D564E"/>
    <w:rsid w:val="002E0261"/>
    <w:rsid w:val="00313802"/>
    <w:rsid w:val="00316030"/>
    <w:rsid w:val="00327A2F"/>
    <w:rsid w:val="003328B5"/>
    <w:rsid w:val="00344DE2"/>
    <w:rsid w:val="003568FB"/>
    <w:rsid w:val="003854D3"/>
    <w:rsid w:val="0040078A"/>
    <w:rsid w:val="00402487"/>
    <w:rsid w:val="0040697F"/>
    <w:rsid w:val="00410CE4"/>
    <w:rsid w:val="004161A4"/>
    <w:rsid w:val="004175AB"/>
    <w:rsid w:val="00420939"/>
    <w:rsid w:val="0042561D"/>
    <w:rsid w:val="00425FCD"/>
    <w:rsid w:val="00434419"/>
    <w:rsid w:val="004461D7"/>
    <w:rsid w:val="0044658C"/>
    <w:rsid w:val="004564F2"/>
    <w:rsid w:val="00463E18"/>
    <w:rsid w:val="004674CE"/>
    <w:rsid w:val="00471EF1"/>
    <w:rsid w:val="00497490"/>
    <w:rsid w:val="004A4C2F"/>
    <w:rsid w:val="004D4790"/>
    <w:rsid w:val="004F4B85"/>
    <w:rsid w:val="0050513D"/>
    <w:rsid w:val="00506216"/>
    <w:rsid w:val="00535AD9"/>
    <w:rsid w:val="005438F1"/>
    <w:rsid w:val="0054574A"/>
    <w:rsid w:val="00556065"/>
    <w:rsid w:val="00566BFE"/>
    <w:rsid w:val="00583941"/>
    <w:rsid w:val="005953B7"/>
    <w:rsid w:val="005B5F5E"/>
    <w:rsid w:val="005F26D1"/>
    <w:rsid w:val="00632AB2"/>
    <w:rsid w:val="00662572"/>
    <w:rsid w:val="00663DFB"/>
    <w:rsid w:val="006645EE"/>
    <w:rsid w:val="00675324"/>
    <w:rsid w:val="00683E84"/>
    <w:rsid w:val="00684315"/>
    <w:rsid w:val="006952A9"/>
    <w:rsid w:val="006970A5"/>
    <w:rsid w:val="006978B8"/>
    <w:rsid w:val="006D77A1"/>
    <w:rsid w:val="007010FD"/>
    <w:rsid w:val="007256D3"/>
    <w:rsid w:val="00725EB5"/>
    <w:rsid w:val="00741D50"/>
    <w:rsid w:val="00765694"/>
    <w:rsid w:val="00793623"/>
    <w:rsid w:val="007B059C"/>
    <w:rsid w:val="007C118F"/>
    <w:rsid w:val="007C3147"/>
    <w:rsid w:val="0080521D"/>
    <w:rsid w:val="00826BCD"/>
    <w:rsid w:val="00834053"/>
    <w:rsid w:val="008405A0"/>
    <w:rsid w:val="008427D4"/>
    <w:rsid w:val="008457D8"/>
    <w:rsid w:val="00862705"/>
    <w:rsid w:val="0086481E"/>
    <w:rsid w:val="008936CD"/>
    <w:rsid w:val="008B2B09"/>
    <w:rsid w:val="008C22F5"/>
    <w:rsid w:val="008D076A"/>
    <w:rsid w:val="008D6372"/>
    <w:rsid w:val="008F0E30"/>
    <w:rsid w:val="00940765"/>
    <w:rsid w:val="0094544C"/>
    <w:rsid w:val="00953835"/>
    <w:rsid w:val="009572AB"/>
    <w:rsid w:val="0097628F"/>
    <w:rsid w:val="00982CB9"/>
    <w:rsid w:val="009C2462"/>
    <w:rsid w:val="009C54EC"/>
    <w:rsid w:val="009C57B0"/>
    <w:rsid w:val="009E7C10"/>
    <w:rsid w:val="00A45F0F"/>
    <w:rsid w:val="00A557D4"/>
    <w:rsid w:val="00A7083E"/>
    <w:rsid w:val="00A76F2F"/>
    <w:rsid w:val="00A7756F"/>
    <w:rsid w:val="00A81BCB"/>
    <w:rsid w:val="00AB2BE2"/>
    <w:rsid w:val="00AD305E"/>
    <w:rsid w:val="00AE2F58"/>
    <w:rsid w:val="00B14A67"/>
    <w:rsid w:val="00B23FCD"/>
    <w:rsid w:val="00B257D8"/>
    <w:rsid w:val="00B52117"/>
    <w:rsid w:val="00B609AB"/>
    <w:rsid w:val="00B92330"/>
    <w:rsid w:val="00BA4EB6"/>
    <w:rsid w:val="00BE34C6"/>
    <w:rsid w:val="00C0708C"/>
    <w:rsid w:val="00C20937"/>
    <w:rsid w:val="00C21FCE"/>
    <w:rsid w:val="00C25711"/>
    <w:rsid w:val="00C32EB2"/>
    <w:rsid w:val="00C50952"/>
    <w:rsid w:val="00C55D59"/>
    <w:rsid w:val="00CC552B"/>
    <w:rsid w:val="00CD68BB"/>
    <w:rsid w:val="00CE1055"/>
    <w:rsid w:val="00CE34FD"/>
    <w:rsid w:val="00CE4255"/>
    <w:rsid w:val="00CF07F2"/>
    <w:rsid w:val="00D005C3"/>
    <w:rsid w:val="00D2071F"/>
    <w:rsid w:val="00D21F64"/>
    <w:rsid w:val="00D33DD2"/>
    <w:rsid w:val="00D601E1"/>
    <w:rsid w:val="00D6751A"/>
    <w:rsid w:val="00D84904"/>
    <w:rsid w:val="00DD2CD6"/>
    <w:rsid w:val="00E01C45"/>
    <w:rsid w:val="00E12094"/>
    <w:rsid w:val="00E21D85"/>
    <w:rsid w:val="00E26F59"/>
    <w:rsid w:val="00E52C60"/>
    <w:rsid w:val="00E76589"/>
    <w:rsid w:val="00EA0707"/>
    <w:rsid w:val="00EC7865"/>
    <w:rsid w:val="00ED5E6E"/>
    <w:rsid w:val="00EE7656"/>
    <w:rsid w:val="00F00992"/>
    <w:rsid w:val="00F00D70"/>
    <w:rsid w:val="00F52018"/>
    <w:rsid w:val="00F61CD6"/>
    <w:rsid w:val="00F942AA"/>
    <w:rsid w:val="00F9710C"/>
    <w:rsid w:val="00FA4F59"/>
    <w:rsid w:val="00FB29B8"/>
    <w:rsid w:val="00FB4675"/>
    <w:rsid w:val="00FC626A"/>
    <w:rsid w:val="00FD3963"/>
    <w:rsid w:val="00FD6A71"/>
    <w:rsid w:val="00FE5B94"/>
    <w:rsid w:val="00FF1FA5"/>
    <w:rsid w:val="00FF2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C846"/>
  <w15:chartTrackingRefBased/>
  <w15:docId w15:val="{EB4811F8-58BE-4567-9F59-AEBD1091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DE2"/>
    <w:pPr>
      <w:suppressAutoHyphens/>
      <w:autoSpaceDN w:val="0"/>
      <w:spacing w:line="256" w:lineRule="auto"/>
      <w:textAlignment w:val="baseline"/>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09AB"/>
    <w:rPr>
      <w:sz w:val="16"/>
      <w:szCs w:val="16"/>
    </w:rPr>
  </w:style>
  <w:style w:type="paragraph" w:styleId="CommentText">
    <w:name w:val="annotation text"/>
    <w:basedOn w:val="Normal"/>
    <w:link w:val="CommentTextChar"/>
    <w:uiPriority w:val="99"/>
    <w:unhideWhenUsed/>
    <w:rsid w:val="00B609AB"/>
    <w:pPr>
      <w:spacing w:line="240" w:lineRule="auto"/>
    </w:pPr>
    <w:rPr>
      <w:sz w:val="20"/>
      <w:szCs w:val="20"/>
    </w:rPr>
  </w:style>
  <w:style w:type="character" w:customStyle="1" w:styleId="CommentTextChar">
    <w:name w:val="Comment Text Char"/>
    <w:basedOn w:val="DefaultParagraphFont"/>
    <w:link w:val="CommentText"/>
    <w:uiPriority w:val="99"/>
    <w:rsid w:val="00B609AB"/>
    <w:rPr>
      <w:rFonts w:ascii="Calibri" w:eastAsia="Calibri"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09AB"/>
    <w:rPr>
      <w:b/>
      <w:bCs/>
    </w:rPr>
  </w:style>
  <w:style w:type="character" w:customStyle="1" w:styleId="CommentSubjectChar">
    <w:name w:val="Comment Subject Char"/>
    <w:basedOn w:val="CommentTextChar"/>
    <w:link w:val="CommentSubject"/>
    <w:uiPriority w:val="99"/>
    <w:semiHidden/>
    <w:rsid w:val="00B609AB"/>
    <w:rPr>
      <w:rFonts w:ascii="Calibri" w:eastAsia="Calibri" w:hAnsi="Calibri" w:cs="Arial"/>
      <w:b/>
      <w:bCs/>
      <w:kern w:val="0"/>
      <w:sz w:val="20"/>
      <w:szCs w:val="20"/>
      <w14:ligatures w14:val="none"/>
    </w:rPr>
  </w:style>
  <w:style w:type="paragraph" w:styleId="FootnoteText">
    <w:name w:val="footnote text"/>
    <w:basedOn w:val="Normal"/>
    <w:link w:val="FootnoteTextChar"/>
    <w:uiPriority w:val="99"/>
    <w:semiHidden/>
    <w:unhideWhenUsed/>
    <w:rsid w:val="00FC6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26A"/>
    <w:rPr>
      <w:rFonts w:ascii="Calibri" w:eastAsia="Calibri" w:hAnsi="Calibri" w:cs="Arial"/>
      <w:kern w:val="0"/>
      <w:sz w:val="20"/>
      <w:szCs w:val="20"/>
      <w14:ligatures w14:val="none"/>
    </w:rPr>
  </w:style>
  <w:style w:type="character" w:styleId="FootnoteReference">
    <w:name w:val="footnote reference"/>
    <w:basedOn w:val="DefaultParagraphFont"/>
    <w:uiPriority w:val="99"/>
    <w:unhideWhenUsed/>
    <w:rsid w:val="00FC626A"/>
    <w:rPr>
      <w:vertAlign w:val="superscript"/>
    </w:rPr>
  </w:style>
  <w:style w:type="paragraph" w:styleId="Revision">
    <w:name w:val="Revision"/>
    <w:hidden/>
    <w:uiPriority w:val="99"/>
    <w:semiHidden/>
    <w:rsid w:val="00566BFE"/>
    <w:pPr>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1221">
      <w:bodyDiv w:val="1"/>
      <w:marLeft w:val="0"/>
      <w:marRight w:val="0"/>
      <w:marTop w:val="0"/>
      <w:marBottom w:val="0"/>
      <w:divBdr>
        <w:top w:val="none" w:sz="0" w:space="0" w:color="auto"/>
        <w:left w:val="none" w:sz="0" w:space="0" w:color="auto"/>
        <w:bottom w:val="none" w:sz="0" w:space="0" w:color="auto"/>
        <w:right w:val="none" w:sz="0" w:space="0" w:color="auto"/>
      </w:divBdr>
      <w:divsChild>
        <w:div w:id="685980869">
          <w:marLeft w:val="0"/>
          <w:marRight w:val="0"/>
          <w:marTop w:val="0"/>
          <w:marBottom w:val="0"/>
          <w:divBdr>
            <w:top w:val="none" w:sz="0" w:space="0" w:color="auto"/>
            <w:left w:val="none" w:sz="0" w:space="0" w:color="auto"/>
            <w:bottom w:val="none" w:sz="0" w:space="0" w:color="auto"/>
            <w:right w:val="none" w:sz="0" w:space="0" w:color="auto"/>
          </w:divBdr>
        </w:div>
        <w:div w:id="1690598478">
          <w:marLeft w:val="0"/>
          <w:marRight w:val="0"/>
          <w:marTop w:val="0"/>
          <w:marBottom w:val="0"/>
          <w:divBdr>
            <w:top w:val="none" w:sz="0" w:space="0" w:color="auto"/>
            <w:left w:val="none" w:sz="0" w:space="0" w:color="auto"/>
            <w:bottom w:val="none" w:sz="0" w:space="0" w:color="auto"/>
            <w:right w:val="none" w:sz="0" w:space="0" w:color="auto"/>
          </w:divBdr>
        </w:div>
        <w:div w:id="1653680217">
          <w:marLeft w:val="0"/>
          <w:marRight w:val="0"/>
          <w:marTop w:val="0"/>
          <w:marBottom w:val="0"/>
          <w:divBdr>
            <w:top w:val="none" w:sz="0" w:space="0" w:color="auto"/>
            <w:left w:val="none" w:sz="0" w:space="0" w:color="auto"/>
            <w:bottom w:val="none" w:sz="0" w:space="0" w:color="auto"/>
            <w:right w:val="none" w:sz="0" w:space="0" w:color="auto"/>
          </w:divBdr>
        </w:div>
        <w:div w:id="172571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58ED6-7CBB-45A3-9CD7-41A4137D482A}">
  <ds:schemaRefs>
    <ds:schemaRef ds:uri="http://schemas.microsoft.com/sharepoint/v3/contenttype/forms"/>
  </ds:schemaRefs>
</ds:datastoreItem>
</file>

<file path=customXml/itemProps2.xml><?xml version="1.0" encoding="utf-8"?>
<ds:datastoreItem xmlns:ds="http://schemas.openxmlformats.org/officeDocument/2006/customXml" ds:itemID="{72DB37B5-3BD0-4D00-9DDB-5467E1038ED5}">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customXml/itemProps3.xml><?xml version="1.0" encoding="utf-8"?>
<ds:datastoreItem xmlns:ds="http://schemas.openxmlformats.org/officeDocument/2006/customXml" ds:itemID="{0C573AA5-85AB-4AF9-A164-F6EB88B82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11BEF1-C87D-445B-8427-E67BBBB6F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2945</Words>
  <Characters>1679</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4</cp:revision>
  <dcterms:created xsi:type="dcterms:W3CDTF">2023-12-06T11:40:00Z</dcterms:created>
  <dcterms:modified xsi:type="dcterms:W3CDTF">2023-12-17T04:10:00Z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